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FA1" w:rsidRPr="0027236B" w:rsidRDefault="0027236B" w:rsidP="008B1FA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 </w:t>
      </w:r>
      <w:r w:rsidR="008B1FA1" w:rsidRPr="0027236B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>Название проекта: </w:t>
      </w:r>
      <w:r w:rsidR="008B1FA1" w:rsidRPr="002723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r w:rsidR="008B1FA1" w:rsidRPr="0027236B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>Маленькие виртуозы</w:t>
      </w:r>
      <w:r w:rsidR="008B1FA1" w:rsidRPr="002723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8B1FA1" w:rsidRPr="0027236B" w:rsidRDefault="008B1FA1" w:rsidP="008B1FA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27236B">
        <w:rPr>
          <w:rFonts w:ascii="Times New Roman CYR" w:eastAsia="Times New Roman" w:hAnsi="Times New Roman CYR" w:cs="Times New Roman CYR"/>
          <w:b/>
          <w:color w:val="1F497D" w:themeColor="text2"/>
          <w:sz w:val="24"/>
          <w:szCs w:val="24"/>
          <w:lang w:eastAsia="ru-RU"/>
        </w:rPr>
        <w:t>Название организации: МБДОУ </w:t>
      </w:r>
      <w:r w:rsidRPr="0027236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«</w:t>
      </w:r>
      <w:r w:rsidRPr="0027236B">
        <w:rPr>
          <w:rFonts w:ascii="Times New Roman CYR" w:eastAsia="Times New Roman" w:hAnsi="Times New Roman CYR" w:cs="Times New Roman CYR"/>
          <w:b/>
          <w:color w:val="1F497D" w:themeColor="text2"/>
          <w:sz w:val="24"/>
          <w:szCs w:val="24"/>
          <w:lang w:eastAsia="ru-RU"/>
        </w:rPr>
        <w:t>Детский сад №</w:t>
      </w:r>
      <w:r w:rsidR="00654418">
        <w:rPr>
          <w:rFonts w:ascii="Times New Roman CYR" w:eastAsia="Times New Roman" w:hAnsi="Times New Roman CYR" w:cs="Times New Roman CYR"/>
          <w:b/>
          <w:color w:val="1F497D" w:themeColor="text2"/>
          <w:sz w:val="24"/>
          <w:szCs w:val="24"/>
          <w:lang w:eastAsia="ru-RU"/>
        </w:rPr>
        <w:t xml:space="preserve"> </w:t>
      </w:r>
      <w:r w:rsidRPr="0027236B">
        <w:rPr>
          <w:rFonts w:ascii="Times New Roman CYR" w:eastAsia="Times New Roman" w:hAnsi="Times New Roman CYR" w:cs="Times New Roman CYR"/>
          <w:b/>
          <w:color w:val="1F497D" w:themeColor="text2"/>
          <w:sz w:val="24"/>
          <w:szCs w:val="24"/>
          <w:lang w:eastAsia="ru-RU"/>
        </w:rPr>
        <w:t>6 п. Переволоцкий</w:t>
      </w:r>
      <w:r w:rsidRPr="0027236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»</w:t>
      </w:r>
    </w:p>
    <w:p w:rsidR="008B1FA1" w:rsidRPr="008B1FA1" w:rsidRDefault="008B1FA1" w:rsidP="008B1FA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Руководитель проекта: Ведмеденко Ирина Борисовна</w:t>
      </w:r>
    </w:p>
    <w:p w:rsidR="008B1FA1" w:rsidRPr="008B1FA1" w:rsidRDefault="0027236B" w:rsidP="008B1FA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Методист проекта: Слюсарь Г.А.</w:t>
      </w:r>
    </w:p>
    <w:p w:rsidR="0027236B" w:rsidRDefault="0027236B" w:rsidP="008B1FA1">
      <w:pPr>
        <w:shd w:val="clear" w:color="auto" w:fill="FFFFFF"/>
        <w:spacing w:before="100" w:beforeAutospacing="1"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8B1FA1" w:rsidRPr="008B1FA1" w:rsidRDefault="008B1FA1" w:rsidP="008B1FA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 нашем детском саду на протяжении более десяти лет существует оркестр детских музыкальных инструментов под руководством музыкального руководителя детского сада — Виноградовой Елены Михайловны. Оркестр пользуется заслуженным успехом у слушателей: воспитанников детского сада, родителей, учащихся </w:t>
      </w:r>
      <w:r w:rsidR="0065441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МБОУ 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СОШ</w:t>
      </w:r>
      <w:r w:rsidR="0065441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№</w:t>
      </w:r>
      <w:r w:rsidR="0027236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</w:t>
      </w:r>
      <w:r w:rsidR="0065441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»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. Нам приходилось участвовать с оркестром и на публичных выступлениях: на празднике Дня поселка, неоднократно участвовать в районном конкурсе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Понарошкин</w:t>
      </w:r>
      <w:proofErr w:type="spellEnd"/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мир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где в номинации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Вокалисты-инструменталисты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мы неизменно занимали 1 место. Нас удручало только состояние музыкальных инструментов, которые были приобретены в детский сад еще в 1985 году, и за этот период пришли в плачевное состояние.</w:t>
      </w:r>
    </w:p>
    <w:p w:rsidR="008B1FA1" w:rsidRPr="008B1FA1" w:rsidRDefault="008B1FA1" w:rsidP="008B1FA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Вот поэтому было принято решение участвовать в Грантовом конкурсе Компании</w:t>
      </w:r>
    </w:p>
    <w:p w:rsidR="008B1FA1" w:rsidRPr="008B1FA1" w:rsidRDefault="008B1FA1" w:rsidP="008B1FA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Газпром нефть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 проектом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Маленькие виртуозы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Задумано было приобретение, в случае выигрыша в конкурсе новых музыкальных инструментов: трех металлофонов, синтезатора, треугольников.</w:t>
      </w:r>
    </w:p>
    <w:p w:rsidR="008B1FA1" w:rsidRPr="008B1FA1" w:rsidRDefault="008B1FA1" w:rsidP="008B1FA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Конкурс мы выиграли, инструменты приобрели в музыкальном магазине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Соло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г.Оренбурга и приступили к реализации проекта, сроки которого рассчитаны на два месяца — сентябрь, октябрь.</w:t>
      </w:r>
    </w:p>
    <w:p w:rsidR="008B1FA1" w:rsidRPr="008B1FA1" w:rsidRDefault="008B1FA1" w:rsidP="008B1FA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 подготовительном этапе конкурса (сроки: 01.09.2014г. - 14.09.2014г.) было проведено анкетирование родителей двух подготовительных групп детского сада с целью выявления интереса их детей к музыке. Было проанкетировано 56 родителей. Большинство родителей (84%) отметили интерес своих детей к музыке, что нас очень порадовало.</w:t>
      </w:r>
    </w:p>
    <w:p w:rsidR="008B1FA1" w:rsidRPr="008B1FA1" w:rsidRDefault="008B1FA1" w:rsidP="008B1FA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Затем, в рамках подготовительного этапа, было проведено открытое тематическое музыкальное занятие для всех воспитателей детского сада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мире музыкальных инструментов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где музыкальный руководитель знакомила детей и гостей, присутствующих на занятии, с различными музыкальными инструментами, их звучанием, историей их создания.</w:t>
      </w:r>
    </w:p>
    <w:p w:rsidR="008B1FA1" w:rsidRPr="008B1FA1" w:rsidRDefault="008B1FA1" w:rsidP="008B1FA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основном этапе конкурса (15.09.2014г. - 19.10.2014г.) было проведено разучивание новых музыкальных пьес для оркестра, проведена консультация для родителей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Игры наших детей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присутствовало 24 родителя. В работе оркестра участвует 20 детей подготовительной группы. 14.10.2014г. было проведено общее родительское собрание, где выступал оркестр детских музыкальных инструментов с пьесами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</w:t>
      </w:r>
      <w:proofErr w:type="gramEnd"/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саду ли в огороде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Турецкий марш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 работе собрания приняли участие 48 родителей, выступление оркестра было принято родителями очень тепло. </w:t>
      </w:r>
      <w:proofErr w:type="gramStart"/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Заведующая</w:t>
      </w:r>
      <w:proofErr w:type="gramEnd"/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детского сада рассказала родителям о конкурсе компании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Газпром нефть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 наглядно были продемонстрированы музыкальные инструменты, приобретенные за счет средств Компании.</w:t>
      </w:r>
    </w:p>
    <w:p w:rsidR="008B1FA1" w:rsidRPr="008B1FA1" w:rsidRDefault="008B1FA1" w:rsidP="008B1FA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30 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октября состоялся заключительный этап проекта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Маленькие виртуозы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 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праздник 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B1FA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Осень в гости к нам пришла</w:t>
      </w: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где выступала подготовительная группа детского сада, совсем еще маленькие дети, но уже такие талантливые. Заслуга в этом, конечно, музыкального руководителя Елены Михайловны Виноградовой. Гостями праздника были родители воспитанников, педагоги детского сада, дети дошкольных групп, собственный корреспондент газеты «Светлый путь» Воспитанников у детского сада много, ежедневная посещаемость не менее 130 детей, любовь и заботу получает каждый ребенок, а теперь ко всему добавляется музыкальное развитие буквально с колыбели. Непередаваемое удовольствие получаешь, видя, как дети исполняют музыкальные пьесы на детских музыкальных инструментах.</w:t>
      </w:r>
    </w:p>
    <w:p w:rsidR="008B1FA1" w:rsidRPr="008B1FA1" w:rsidRDefault="008B1FA1" w:rsidP="008B1FA1">
      <w:pPr>
        <w:shd w:val="clear" w:color="auto" w:fill="FFFFFF"/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активнее общение ребенка с музыкой, тем музыкальней он становится, чем музыкальней он становится, тем радостнее и желаннее новые встречи с музыкой.</w:t>
      </w:r>
    </w:p>
    <w:p w:rsidR="008B1FA1" w:rsidRPr="008B1FA1" w:rsidRDefault="008B1FA1" w:rsidP="008B1FA1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1FA1" w:rsidRPr="008B1FA1" w:rsidRDefault="008B1FA1" w:rsidP="008B1FA1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F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об исполнителях проекта</w:t>
      </w:r>
    </w:p>
    <w:tbl>
      <w:tblPr>
        <w:tblW w:w="990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3"/>
        <w:gridCol w:w="2489"/>
        <w:gridCol w:w="2080"/>
        <w:gridCol w:w="1932"/>
        <w:gridCol w:w="2866"/>
      </w:tblGrid>
      <w:tr w:rsidR="008B1FA1" w:rsidRPr="008B1FA1" w:rsidTr="008B1FA1">
        <w:trPr>
          <w:tblCellSpacing w:w="0" w:type="dxa"/>
        </w:trPr>
        <w:tc>
          <w:tcPr>
            <w:tcW w:w="2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членов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место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обязанности</w:t>
            </w:r>
          </w:p>
        </w:tc>
      </w:tr>
      <w:tr w:rsidR="008B1FA1" w:rsidRPr="008B1FA1" w:rsidTr="008B1FA1">
        <w:trPr>
          <w:tblCellSpacing w:w="0" w:type="dxa"/>
        </w:trPr>
        <w:tc>
          <w:tcPr>
            <w:tcW w:w="2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Ведмеденко Ирина Борисовна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 № 6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проекта</w:t>
            </w:r>
          </w:p>
        </w:tc>
      </w:tr>
      <w:tr w:rsidR="008B1FA1" w:rsidRPr="008B1FA1" w:rsidTr="008B1FA1">
        <w:trPr>
          <w:tblCellSpacing w:w="0" w:type="dxa"/>
        </w:trPr>
        <w:tc>
          <w:tcPr>
            <w:tcW w:w="2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Слюсарь Галина Александровна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 № 6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1FA1" w:rsidRPr="008B1FA1" w:rsidRDefault="008B1FA1" w:rsidP="008B1F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 проекта</w:t>
            </w:r>
          </w:p>
        </w:tc>
      </w:tr>
    </w:tbl>
    <w:p w:rsidR="008B1FA1" w:rsidRPr="008B1FA1" w:rsidRDefault="008B1FA1" w:rsidP="008B1FA1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4B25" w:rsidRDefault="00444B25"/>
    <w:p w:rsidR="0031530E" w:rsidRDefault="0031530E"/>
    <w:p w:rsidR="0031530E" w:rsidRDefault="0031530E"/>
    <w:p w:rsidR="0031530E" w:rsidRDefault="0031530E"/>
    <w:p w:rsidR="0031530E" w:rsidRDefault="0031530E"/>
    <w:p w:rsidR="00347698" w:rsidRDefault="00347698">
      <w:r w:rsidRPr="00347698">
        <w:rPr>
          <w:noProof/>
          <w:lang w:eastAsia="ru-RU"/>
        </w:rPr>
        <w:lastRenderedPageBreak/>
        <w:drawing>
          <wp:inline distT="0" distB="0" distL="0" distR="0">
            <wp:extent cx="5582991" cy="3429000"/>
            <wp:effectExtent l="19050" t="0" r="0" b="0"/>
            <wp:docPr id="3" name="Рисунок 1" descr="D:\родные города\SDC1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ные города\SDC1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364" cy="343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98" w:rsidRDefault="00347698"/>
    <w:p w:rsidR="00347698" w:rsidRDefault="00347698">
      <w:r w:rsidRPr="00347698">
        <w:rPr>
          <w:noProof/>
          <w:lang w:eastAsia="ru-RU"/>
        </w:rPr>
        <w:drawing>
          <wp:inline distT="0" distB="0" distL="0" distR="0">
            <wp:extent cx="5689421" cy="3886200"/>
            <wp:effectExtent l="19050" t="0" r="6529" b="0"/>
            <wp:docPr id="1" name="Рисунок 2" descr="D:\родные города\SDC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ные города\SDC1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21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98" w:rsidRDefault="00347698"/>
    <w:p w:rsidR="00347698" w:rsidRDefault="00347698"/>
    <w:p w:rsidR="00347698" w:rsidRDefault="00347698"/>
    <w:p w:rsidR="00347698" w:rsidRDefault="00347698">
      <w:r w:rsidRPr="00347698">
        <w:rPr>
          <w:noProof/>
          <w:lang w:eastAsia="ru-RU"/>
        </w:rPr>
        <w:lastRenderedPageBreak/>
        <w:drawing>
          <wp:inline distT="0" distB="0" distL="0" distR="0">
            <wp:extent cx="5715000" cy="4239559"/>
            <wp:effectExtent l="19050" t="0" r="0" b="0"/>
            <wp:docPr id="5" name="Рисунок 3" descr="D:\родные город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дные город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98" w:rsidRDefault="00347698"/>
    <w:p w:rsidR="00347698" w:rsidRDefault="00347698">
      <w:r w:rsidRPr="00347698">
        <w:rPr>
          <w:noProof/>
          <w:lang w:eastAsia="ru-RU"/>
        </w:rPr>
        <w:drawing>
          <wp:inline distT="0" distB="0" distL="0" distR="0">
            <wp:extent cx="5715000" cy="4139712"/>
            <wp:effectExtent l="19050" t="0" r="0" b="0"/>
            <wp:docPr id="6" name="Рисунок 4" descr="C:\Users\user\Desktop\DCIM1\125SSCAM\SDC1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CIM1\125SSCAM\SDC10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98" w:rsidRDefault="00347698"/>
    <w:p w:rsidR="00347698" w:rsidRDefault="00347698"/>
    <w:p w:rsidR="00347698" w:rsidRDefault="00347698">
      <w:r w:rsidRPr="00347698">
        <w:rPr>
          <w:noProof/>
          <w:lang w:eastAsia="ru-RU"/>
        </w:rPr>
        <w:drawing>
          <wp:inline distT="0" distB="0" distL="0" distR="0">
            <wp:extent cx="5664200" cy="3933825"/>
            <wp:effectExtent l="19050" t="0" r="0" b="0"/>
            <wp:docPr id="7" name="Рисунок 1" descr="D:\семинар\пьеса Корабей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р\пьеса Корабей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3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98" w:rsidRDefault="00347698"/>
    <w:p w:rsidR="00347698" w:rsidRDefault="00347698">
      <w:r w:rsidRPr="00347698"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0" name="Рисунок 1" descr="D:\семинар\SDC1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р\SDC10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8B" w:rsidRDefault="0031530E">
      <w:r>
        <w:rPr>
          <w:noProof/>
          <w:lang w:eastAsia="ru-RU"/>
        </w:rPr>
        <w:lastRenderedPageBreak/>
        <w:drawing>
          <wp:inline distT="0" distB="0" distL="0" distR="0">
            <wp:extent cx="5645728" cy="7762875"/>
            <wp:effectExtent l="19050" t="0" r="0" b="0"/>
            <wp:docPr id="4" name="Рисунок 4" descr="C:\Users\user\Desktop\пресс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а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28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38B" w:rsidSect="00444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D3864"/>
    <w:multiLevelType w:val="hybridMultilevel"/>
    <w:tmpl w:val="1D780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FA1"/>
    <w:rsid w:val="000257D7"/>
    <w:rsid w:val="002660BF"/>
    <w:rsid w:val="0027236B"/>
    <w:rsid w:val="0031530E"/>
    <w:rsid w:val="00347698"/>
    <w:rsid w:val="00375BE7"/>
    <w:rsid w:val="00444B25"/>
    <w:rsid w:val="005F138B"/>
    <w:rsid w:val="00621445"/>
    <w:rsid w:val="00654418"/>
    <w:rsid w:val="006639E6"/>
    <w:rsid w:val="008B1FA1"/>
    <w:rsid w:val="00931E20"/>
    <w:rsid w:val="00A11D87"/>
    <w:rsid w:val="00CC0493"/>
    <w:rsid w:val="00CD2129"/>
    <w:rsid w:val="00E07591"/>
    <w:rsid w:val="00E62DBC"/>
    <w:rsid w:val="00E73854"/>
    <w:rsid w:val="00F460B8"/>
    <w:rsid w:val="00F9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1FA1"/>
  </w:style>
  <w:style w:type="paragraph" w:styleId="a4">
    <w:name w:val="Balloon Text"/>
    <w:basedOn w:val="a"/>
    <w:link w:val="a5"/>
    <w:uiPriority w:val="99"/>
    <w:semiHidden/>
    <w:unhideWhenUsed/>
    <w:rsid w:val="00315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3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75B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2015-03-11T13:17:00Z</dcterms:created>
  <dcterms:modified xsi:type="dcterms:W3CDTF">2015-11-19T05:25:00Z</dcterms:modified>
</cp:coreProperties>
</file>